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b w:val="1"/>
          <w:sz w:val="38"/>
          <w:szCs w:val="38"/>
        </w:rPr>
        <w:drawing>
          <wp:inline distB="0" distT="0" distL="0" distR="0">
            <wp:extent cx="5249636" cy="918433"/>
            <wp:effectExtent b="0" l="0" r="0" t="0"/>
            <wp:docPr descr="Macintosh HD:Users:Patrick:Desktop:Wire Masthead.jpg" id="2" name="image1.jpg"/>
            <a:graphic>
              <a:graphicData uri="http://schemas.openxmlformats.org/drawingml/2006/picture">
                <pic:pic>
                  <pic:nvPicPr>
                    <pic:cNvPr descr="Macintosh HD:Users:Patrick:Desktop:Wire Masthead.jpg" id="0" name="image1.jpg"/>
                    <pic:cNvPicPr preferRelativeResize="0"/>
                  </pic:nvPicPr>
                  <pic:blipFill>
                    <a:blip r:embed="rId7"/>
                    <a:srcRect b="0" l="0" r="0" t="0"/>
                    <a:stretch>
                      <a:fillRect/>
                    </a:stretch>
                  </pic:blipFill>
                  <pic:spPr>
                    <a:xfrm>
                      <a:off x="0" y="0"/>
                      <a:ext cx="5249636" cy="9184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Marquette University Radio </w:t>
        <w:br w:type="textWrapping"/>
        <w:t xml:space="preserve">Audio News Producer</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is to be served for both the fall and spring semesters. Please read the descriptions below for further information on job responsibilities.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following materials are required for all applicants:</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40" w:lineRule="auto"/>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Completed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pplication</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240" w:lineRule="auto"/>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Resume</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40" w:lineRule="auto"/>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Any additional materials that you think would support your applicatio</w:t>
      </w:r>
      <w:r w:rsidDel="00000000" w:rsidR="00000000" w:rsidRPr="00000000">
        <w:rPr>
          <w:rFonts w:ascii="Times New Roman" w:cs="Times New Roman" w:eastAsia="Times New Roman" w:hAnsi="Times New Roman"/>
          <w:sz w:val="28"/>
          <w:szCs w:val="28"/>
          <w:rtl w:val="0"/>
        </w:rPr>
        <w:t xml:space="preserve">n</w:t>
      </w:r>
      <w:r w:rsidDel="00000000" w:rsidR="00000000" w:rsidRPr="00000000">
        <w:rPr>
          <w:rFonts w:ascii="Times New Roman" w:cs="Times New Roman" w:eastAsia="Times New Roman" w:hAnsi="Times New Roman"/>
          <w:color w:val="000000"/>
          <w:sz w:val="28"/>
          <w:szCs w:val="28"/>
          <w:rtl w:val="0"/>
        </w:rPr>
        <w:t xml:space="preserve"> (Portfolios, websites, videos, etc.)</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send your completed application materials to MUR General Manager Reese Seberg at </w:t>
      </w:r>
      <w:hyperlink r:id="rId8">
        <w:r w:rsidDel="00000000" w:rsidR="00000000" w:rsidRPr="00000000">
          <w:rPr>
            <w:rFonts w:ascii="Times New Roman" w:cs="Times New Roman" w:eastAsia="Times New Roman" w:hAnsi="Times New Roman"/>
            <w:color w:val="1155cc"/>
            <w:sz w:val="28"/>
            <w:szCs w:val="28"/>
            <w:u w:val="single"/>
            <w:rtl w:val="0"/>
          </w:rPr>
          <w:t xml:space="preserve">reese.seberg@marquette.edu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deadline for all materials to be submitted by is Monday, May 24th at 5 p.m. CST.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Position Purpose:</w:t>
      </w:r>
    </w:p>
    <w:p w:rsidR="00000000" w:rsidDel="00000000" w:rsidP="00000000" w:rsidRDefault="00000000" w:rsidRPr="00000000" w14:paraId="0000001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plans, coordinates and creates the weekly MUR newscast. The Audio News Producer works closely with news reporters to create news reports and other audio content for the newscast. This person is expected to provide training and guidance to news reporters who wish to become more familiar with audio storytelling.</w:t>
      </w:r>
    </w:p>
    <w:p w:rsidR="00000000" w:rsidDel="00000000" w:rsidP="00000000" w:rsidRDefault="00000000" w:rsidRPr="00000000" w14:paraId="0000001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reports to the Marquette Wire Executive News Editor as well as the MUR General Manager.</w:t>
      </w:r>
    </w:p>
    <w:p w:rsidR="00000000" w:rsidDel="00000000" w:rsidP="00000000" w:rsidRDefault="00000000" w:rsidRPr="00000000" w14:paraId="00000015">
      <w:pPr>
        <w:spacing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Nature and Scope:</w:t>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works closely with the Marquette Wire Executive News Editor to plan and execute weekly audio news content for the Marquette Wire based off the budget created by the Wire Executive News Editor. She/he/they is required to maintain strong communication with news reporters and the Executive News Editor, and is expected to create and maintain a professional, upbeat learning environment. The MUR Audio News Producer is expected to plan and execute a weekly MUR radio newscast.</w:t>
      </w:r>
    </w:p>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must be proficient in Adobe Audition. It is preferable that the MUR Audio News Producer is familiar with the MUR radio studio equipment, as well as other recording equipment.</w:t>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is expected to attend Wire all staff meetings, designated MUR meetings, and weekly news desk budget meetings, as well as attend student media training week (typically the week before classes begin).</w:t>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40" w:lineRule="auto"/>
        <w:rPr>
          <w:rFonts w:ascii="Cambria" w:cs="Cambria" w:eastAsia="Cambria" w:hAnsi="Cambria"/>
          <w:b w:val="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1E">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1F">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7">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9">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C">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F">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30">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31">
      <w:pP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52"/>
          <w:szCs w:val="52"/>
        </w:rPr>
      </w:pPr>
      <w:r w:rsidDel="00000000" w:rsidR="00000000" w:rsidRPr="00000000">
        <w:rPr>
          <w:rFonts w:ascii="Times New Roman" w:cs="Times New Roman" w:eastAsia="Times New Roman" w:hAnsi="Times New Roman"/>
          <w:b w:val="1"/>
          <w:color w:val="000000"/>
          <w:sz w:val="52"/>
          <w:szCs w:val="52"/>
          <w:rtl w:val="0"/>
        </w:rPr>
        <w:t xml:space="preserve">MUR Audio News Producer Application </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____________________________________________________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 Sought: MUR Audio News Producer</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Academic Major: ___________________________________________</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Minor: ____________________________________________________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Overall GPA (</w:t>
      </w:r>
      <w:r w:rsidDel="00000000" w:rsidR="00000000" w:rsidRPr="00000000">
        <w:rPr>
          <w:rFonts w:ascii="Times New Roman" w:cs="Times New Roman" w:eastAsia="Times New Roman" w:hAnsi="Times New Roman"/>
          <w:rtl w:val="0"/>
        </w:rPr>
        <w:t xml:space="preserve">Optional)</w:t>
      </w:r>
      <w:r w:rsidDel="00000000" w:rsidR="00000000" w:rsidRPr="00000000">
        <w:rPr>
          <w:rFonts w:ascii="Times New Roman" w:cs="Times New Roman" w:eastAsia="Times New Roman" w:hAnsi="Times New Roman"/>
          <w:color w:val="000000"/>
          <w:rtl w:val="0"/>
        </w:rPr>
        <w:t xml:space="preserve">:   _____________</w:t>
        <w:tab/>
        <w:t xml:space="preserve">GPA in Major (</w:t>
      </w:r>
      <w:r w:rsidDel="00000000" w:rsidR="00000000" w:rsidRPr="00000000">
        <w:rPr>
          <w:rFonts w:ascii="Times New Roman" w:cs="Times New Roman" w:eastAsia="Times New Roman" w:hAnsi="Times New Roman"/>
          <w:rtl w:val="0"/>
        </w:rPr>
        <w:t xml:space="preserve">Optional)</w:t>
      </w:r>
      <w:r w:rsidDel="00000000" w:rsidR="00000000" w:rsidRPr="00000000">
        <w:rPr>
          <w:rFonts w:ascii="Times New Roman" w:cs="Times New Roman" w:eastAsia="Times New Roman" w:hAnsi="Times New Roman"/>
          <w:color w:val="000000"/>
          <w:rtl w:val="0"/>
        </w:rPr>
        <w:t xml:space="preserve">:  _______________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Current Year in School: _____________________________________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___________________________________________________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Cell Phone:   _______________________________________________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List classes you have taken that apply to the position in which you are applying  ______________________________________________________________________</w:t>
      </w:r>
    </w:p>
    <w:p w:rsidR="00000000" w:rsidDel="00000000" w:rsidP="00000000" w:rsidRDefault="00000000" w:rsidRPr="00000000" w14:paraId="00000045">
      <w:pPr>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Please answer the following questions:</w:t>
      </w:r>
    </w:p>
    <w:p w:rsidR="00000000" w:rsidDel="00000000" w:rsidP="00000000" w:rsidRDefault="00000000" w:rsidRPr="00000000" w14:paraId="00000047">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What goes into a successful audio news story?</w:t>
      </w:r>
    </w:p>
    <w:p w:rsidR="00000000" w:rsidDel="00000000" w:rsidP="00000000" w:rsidRDefault="00000000" w:rsidRPr="00000000" w14:paraId="00000049">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Pitch an audio news story.</w:t>
      </w:r>
    </w:p>
    <w:p w:rsidR="00000000" w:rsidDel="00000000" w:rsidP="00000000" w:rsidRDefault="00000000" w:rsidRPr="00000000" w14:paraId="0000004B">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What vision do you have for the weekly MUR newscast?</w:t>
      </w:r>
    </w:p>
    <w:p w:rsidR="00000000" w:rsidDel="00000000" w:rsidP="00000000" w:rsidRDefault="00000000" w:rsidRPr="00000000" w14:paraId="0000004D">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How would you help train other staff members who are interested in learning about audio storytelling?</w:t>
      </w:r>
    </w:p>
    <w:p w:rsidR="00000000" w:rsidDel="00000000" w:rsidP="00000000" w:rsidRDefault="00000000" w:rsidRPr="00000000" w14:paraId="0000004F">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sz w:val="38"/>
          <w:szCs w:val="3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reese.seeberg@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k11CF5ehvme6DXPNPyrEJ5H5g==">AMUW2mULYu3XK4ZLtbMofmk2iqgdMMgR0ASGmAUlJ3ab8ZXQtjNDGogonxuK2rwwbU6W/hZiDgYVnJBKflmJkV04N/d4R+vxgZ8pC0b3pTuXgD2BTXwxfBUai10d+IYtZqPcERWiLrJH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2021-05-07T01:34:00Z</dcterms:created>
</cp:coreProperties>
</file>