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937885" cy="1219200"/>
            <wp:effectExtent b="0" l="0" r="0" t="0"/>
            <wp:docPr descr="../take6.jpg" id="2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MARQUETTE WIRE EXECUTIVE SOCIAL MEDIA PRODUCER APPLICATION</w:t>
      </w:r>
    </w:p>
    <w:p w:rsidR="00000000" w:rsidDel="00000000" w:rsidP="00000000" w:rsidRDefault="00000000" w:rsidRPr="00000000" w14:paraId="00000003">
      <w:pPr>
        <w:spacing w:line="276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Year: 2021-22.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for all materials is 5 p.m. CST on Friday, April 16, 2021.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should be emailed to incoming executive director Aimee Galaszewski at aimee.galaszewski@marquette.edu.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deadline is noon CST on Wednesday,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13, 2021.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Attached form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Typed responses to the questions below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3-5 samples of social media experience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requirements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Hootsuite to spearhead and oversee daily posts across all social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weekly schedule of posts with Assistant Social Media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posts with Assistant Social Media 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with managers and assistants to cover all parts of the Wire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and conduct 30-minute meeting with Assistant Social Media Producer and Executive Director to evaluate posts and analytics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analytics report on website traffic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All Staff meeting on Tuesday 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Late Night on Monday nights for approximately 30 minutes with Assistant Social Media Producer to plan posts for the week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weekly newsletter to go out Tuesdays with Tribune publication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Journal editor to coordinate newsletters for magazines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other short meetings that might be scheduled with managers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Wire events or coordinate with those who are there to either live tweet or get photos to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quickly and efficiently with other staff in breaking news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Strategize with Assistant Social Media Producer about how to increase engagement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recruitment and advertising operations as assigned by the Executive Director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 needed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Helpful if you have some background with most of these, but all can be taught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Thorough knowledge of all social media platforms (i.e. beyond just making simple posts; how to embed different links and media, how to create events, polls,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Concise, witty writing 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Exceptional organizational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iPhone photography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Availability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an around-the-clock job – you will need to put in work daily.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Typical time commitment needed: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Tuesdays: Around 2 hours in addition to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Thursday, Friday: 30 mins – 1 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Saturday, Sunday, Monday: 10 – 30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available Tuesday mornings to begin scheduling posts for the week. Good if available Tuesday afternoon/evenings.</w:t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Executive Social Media Producer for Marquette Wire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  ___________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MUID: ________________________</w:t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Questions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to be an executive social media producer for the Marquette Wire? </w:t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 critique of the current social media content and presence of the Marquette Wire.</w:t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unique skills do you have that would enhance the Marquette Wire’s social media abilities?</w:t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you handle a typo or error in a social media post?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makes for successful social media content? Please provide thoughts for each of the main platforms: Facebook, Twitter and Instagram.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STEPASOjLRB3XNjlkwcfbNCdw==">AMUW2mXHRjze9gC/plbC4vIfZVExsEqS9CAUz744vMFU+MNIZ2dBqsYMWZab3+HMEZmRFxKd/JENiY28J5MQAeIvtx9JbmmaghUWc4vK3okFN15rIzNDHqc=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