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A&amp;E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Year: Spring 2020</w:t>
      </w:r>
    </w:p>
    <w:p w:rsidR="00000000" w:rsidDel="00000000" w:rsidP="00000000" w:rsidRDefault="00000000" w:rsidRPr="00000000" w14:paraId="00000006">
      <w:pPr>
        <w:spacing w:line="240" w:lineRule="auto"/>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executive director Sydney Czyzon at </w:t>
      </w:r>
      <w:hyperlink r:id="rId7">
        <w:r w:rsidDel="00000000" w:rsidR="00000000" w:rsidRPr="00000000">
          <w:rPr>
            <w:rFonts w:ascii="Times" w:cs="Times" w:eastAsia="Times" w:hAnsi="Times"/>
            <w:color w:val="1155cc"/>
            <w:sz w:val="27"/>
            <w:szCs w:val="27"/>
            <w:u w:val="single"/>
            <w:rtl w:val="0"/>
          </w:rPr>
          <w:t xml:space="preserve">sydney.czyzon@marquette.edu</w:t>
        </w:r>
      </w:hyperlink>
      <w:r w:rsidDel="00000000" w:rsidR="00000000" w:rsidRPr="00000000">
        <w:rPr>
          <w:rFonts w:ascii="Times" w:cs="Times" w:eastAsia="Times" w:hAnsi="Times"/>
          <w:sz w:val="27"/>
          <w:szCs w:val="27"/>
          <w:rtl w:val="0"/>
        </w:rPr>
        <w:t xml:space="preserve">. </w:t>
      </w:r>
    </w:p>
    <w:p w:rsidR="00000000" w:rsidDel="00000000" w:rsidP="00000000" w:rsidRDefault="00000000" w:rsidRPr="00000000" w14:paraId="00000007">
      <w:pPr>
        <w:spacing w:line="240" w:lineRule="auto"/>
        <w:rPr>
          <w:rFonts w:ascii="Times" w:cs="Times" w:eastAsia="Times" w:hAnsi="Times"/>
          <w:sz w:val="27"/>
          <w:szCs w:val="27"/>
        </w:rPr>
      </w:pPr>
      <w:bookmarkStart w:colFirst="0" w:colLast="0" w:name="_11vxz0fi999x" w:id="1"/>
      <w:bookmarkEnd w:id="1"/>
      <w:r w:rsidDel="00000000" w:rsidR="00000000" w:rsidRPr="00000000">
        <w:rPr>
          <w:rtl w:val="0"/>
        </w:rPr>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hbk5c8xc2nf4" w:id="2"/>
      <w:bookmarkEnd w:id="2"/>
      <w:r w:rsidDel="00000000" w:rsidR="00000000" w:rsidRPr="00000000">
        <w:rPr>
          <w:rFonts w:ascii="Times" w:cs="Times" w:eastAsia="Times" w:hAnsi="Times"/>
          <w:sz w:val="27"/>
          <w:szCs w:val="27"/>
          <w:rtl w:val="0"/>
        </w:rPr>
        <w:t xml:space="preserve">The application deadline is </w:t>
      </w:r>
      <w:r w:rsidDel="00000000" w:rsidR="00000000" w:rsidRPr="00000000">
        <w:rPr>
          <w:rFonts w:ascii="Times" w:cs="Times" w:eastAsia="Times" w:hAnsi="Times"/>
          <w:b w:val="1"/>
          <w:sz w:val="27"/>
          <w:szCs w:val="27"/>
          <w:rtl w:val="0"/>
        </w:rPr>
        <w:t xml:space="preserve">noon CST on Friday, February 14, 2020</w:t>
      </w:r>
      <w:r w:rsidDel="00000000" w:rsidR="00000000" w:rsidRPr="00000000">
        <w:rPr>
          <w:rFonts w:ascii="Times" w:cs="Times" w:eastAsia="Times" w:hAnsi="Times"/>
          <w:sz w:val="27"/>
          <w:szCs w:val="27"/>
          <w:rtl w:val="0"/>
        </w:rPr>
        <w:t xml:space="preserve">.</w:t>
      </w:r>
    </w:p>
    <w:p w:rsidR="00000000" w:rsidDel="00000000" w:rsidP="00000000" w:rsidRDefault="00000000" w:rsidRPr="00000000" w14:paraId="00000009">
      <w:pPr>
        <w:spacing w:line="240" w:lineRule="auto"/>
        <w:rPr>
          <w:rFonts w:ascii="Times" w:cs="Times" w:eastAsia="Times" w:hAnsi="Times"/>
          <w:sz w:val="27"/>
          <w:szCs w:val="27"/>
        </w:rPr>
      </w:pPr>
      <w:bookmarkStart w:colFirst="0" w:colLast="0" w:name="_ke7ksno70ozz" w:id="3"/>
      <w:bookmarkEnd w:id="3"/>
      <w:r w:rsidDel="00000000" w:rsidR="00000000" w:rsidRPr="00000000">
        <w:rPr>
          <w:rtl w:val="0"/>
        </w:rPr>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 If you will not be on campus for the interview dates, a telephone or Skype interview can be arranged.</w:t>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10">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3">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A&amp;E Editor</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of the Marquette Wire plans, coordinates and supervises all arts &amp; entertainment content for the Marquette Wire. This position reports to the Managing Editor of the Tribune for related content, the Managing Editor of the Journal for related content, the General Manager of MUTV for related content, and the General Manager of Marquette Radio for related content. Reporting to the Executive Arts &amp; Entertainment Editor are the Arts &amp; Entertainment Designer, Assistant Arts &amp; Entertainment Editors and Arts &amp; Entertainment Reporters, MUTV Executive Arts &amp; Entertainment Producer and Assistant MUTV Arts &amp; Entertainment Producers, whether paid or volunteer positions.</w:t>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1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is expected to have extensive, superior knowledge of arts &amp; entertainment issues and events that are interesting and important to Marquette and college students. She/he is expected to have superior organizations and communication skills, and is responsible for conflict resolution within the arts and entertainment desk.</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the supervisor of all members of the arts &amp; entertainment desk. She/he budgets and assigns all content for the arts and entertainment desk and is expected to work closely with the MUTV Executive Arts &amp; Entertainment Producer,  Assistant MUTV Arts &amp; Entertainment Producers, General Manager of Marquette Radio and the Music Director of Marquette Radio to coordinate multimedia coverage.</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expected to create and maintain a professional, upbeat learning environment, providing members of the arts and entertainment desk with insight and resources, all while maintaining a professional reputation in the community.</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is responsible for assigning all arts and entertainment content, setting deadlines for content, holding weekly desk meetings, and recruiting, interviewing, hiring, and training certain arts and entertainment desk staff.</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and Entertainment Editor will ensure that there is consistent, productive and constructive communication between all arts and entertainment desk staff members, coordinate with editors and the copy desk to ensure that stories are edited in accordance with deadlines, and communicate with the Social Media Editor to coordinate posts on social media accounts.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Arts &amp; Entertainment Editor oversees production of the arts &amp; entertainment sections of the Marquette Tribune, Marquette Journal, MUTV and MUR, editing for accuracy, integrity, writing structure, story structure and grammar. The Executive News Editor is expected to consistently update the Marquette Wire website with breaking arts and entertainment stories and content from all student media platforms. She/he should attend MUTV’s weekly production of Marquette Lately, and is required to attend Wire all staff meetings, MUTV news meetings and Wire student media training week (typically the week before classes begin).</w:t>
      </w:r>
    </w:p>
    <w:p w:rsidR="00000000" w:rsidDel="00000000" w:rsidP="00000000" w:rsidRDefault="00000000" w:rsidRPr="00000000" w14:paraId="0000002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28">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arts &amp; entertainment content for the Marquette Wire.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arts &amp; entertainment desk, which includes Assistant Arts &amp; Entertainment Editors, Arts &amp; Entertainment Reporters, Arts &amp; Entertainment Designer, MUTV Executive Arts &amp; Entertainment Producer and Assistant MUTV Arts &amp; Entertainment Producers, whether paid or volunteer positions.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Works closely with the MUTV Executive Arts &amp; Entertainment Producer, Assistant MUTV Arts &amp; Entertainment Producers, the Marquette Radio Music Director and the Marquette Radio General Manager to coordinate multimedia coverage.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such as theatre productions, movies, music, etc., for a weekly budget for the arts &amp; entertainment desk, which should include coverage for the Marquette Tribune, MUTV, Marquette Radio, as well as the Marquette Journal around production time.</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reporters.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Arts &amp; Entertainment Editors and Arts &amp; Entertainment Reporters.</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Arts &amp; Entertainment Designer come up with ideas for designs for the Tribune and Journal.</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Participates in weekly editorial board meeting to brainstorm for the weekly Wire editorial that appears in the Marquette Tribune.</w:t>
      </w:r>
    </w:p>
    <w:p w:rsidR="00000000" w:rsidDel="00000000" w:rsidP="00000000" w:rsidRDefault="00000000" w:rsidRPr="00000000" w14:paraId="0000003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0" w:firstLine="0"/>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3F">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2">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_______________  GPA IN MAJOR: ______________</w:t>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2">
      <w:pPr>
        <w:spacing w:line="240" w:lineRule="auto"/>
        <w:rPr>
          <w:rFonts w:ascii="Times" w:cs="Times" w:eastAsia="Times" w:hAnsi="Times"/>
          <w:b w:val="1"/>
          <w:sz w:val="27"/>
          <w:szCs w:val="27"/>
        </w:rPr>
      </w:pPr>
      <w:r w:rsidDel="00000000" w:rsidR="00000000" w:rsidRPr="00000000">
        <w:rPr>
          <w:rFonts w:ascii="Times" w:cs="Times" w:eastAsia="Times" w:hAnsi="Times"/>
          <w:sz w:val="27"/>
          <w:szCs w:val="27"/>
          <w:rtl w:val="0"/>
        </w:rPr>
        <w:t xml:space="preserve">STATE/ZIP: ______________________________________________</w:t>
      </w: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4">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A&amp;E Editor:</w:t>
      </w:r>
    </w:p>
    <w:p w:rsidR="00000000" w:rsidDel="00000000" w:rsidP="00000000" w:rsidRDefault="00000000" w:rsidRPr="00000000" w14:paraId="00000055">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6">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7">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9">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ydney.czyzon@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