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0477" w14:textId="77777777" w:rsidR="007C6373" w:rsidRDefault="00526D9D">
      <w:pPr>
        <w:spacing w:line="240" w:lineRule="auto"/>
        <w:rPr>
          <w:rFonts w:ascii="Times" w:eastAsia="Times" w:hAnsi="Times" w:cs="Times"/>
          <w:sz w:val="20"/>
          <w:szCs w:val="20"/>
        </w:rPr>
      </w:pPr>
      <w:r>
        <w:rPr>
          <w:rFonts w:ascii="Times" w:eastAsia="Times" w:hAnsi="Times" w:cs="Times"/>
          <w:noProof/>
          <w:sz w:val="20"/>
          <w:szCs w:val="20"/>
        </w:rPr>
        <w:drawing>
          <wp:inline distT="0" distB="0" distL="0" distR="0" wp14:anchorId="4B4AE01A" wp14:editId="12842FEC">
            <wp:extent cx="5486400" cy="963295"/>
            <wp:effectExtent l="0" t="0" r="0" b="0"/>
            <wp:docPr id="1" name="image1.jpg" descr="Macintosh HD:Users:Patrick:Desktop:Wire Masthead.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k:Desktop:Wire Masthead.jpg"/>
                    <pic:cNvPicPr preferRelativeResize="0"/>
                  </pic:nvPicPr>
                  <pic:blipFill>
                    <a:blip r:embed="rId5"/>
                    <a:srcRect/>
                    <a:stretch>
                      <a:fillRect/>
                    </a:stretch>
                  </pic:blipFill>
                  <pic:spPr>
                    <a:xfrm>
                      <a:off x="0" y="0"/>
                      <a:ext cx="5486400" cy="963295"/>
                    </a:xfrm>
                    <a:prstGeom prst="rect">
                      <a:avLst/>
                    </a:prstGeom>
                    <a:ln/>
                  </pic:spPr>
                </pic:pic>
              </a:graphicData>
            </a:graphic>
          </wp:inline>
        </w:drawing>
      </w:r>
    </w:p>
    <w:p w14:paraId="064821A6" w14:textId="77777777" w:rsidR="007C6373" w:rsidRDefault="007C6373">
      <w:pPr>
        <w:spacing w:line="240" w:lineRule="auto"/>
        <w:rPr>
          <w:rFonts w:ascii="Times" w:eastAsia="Times" w:hAnsi="Times" w:cs="Times"/>
          <w:sz w:val="20"/>
          <w:szCs w:val="20"/>
        </w:rPr>
      </w:pPr>
    </w:p>
    <w:p w14:paraId="183F9DAC" w14:textId="77777777" w:rsidR="007C6373" w:rsidRDefault="00526D9D">
      <w:pPr>
        <w:spacing w:line="240" w:lineRule="auto"/>
        <w:jc w:val="center"/>
        <w:rPr>
          <w:rFonts w:ascii="Times" w:eastAsia="Times" w:hAnsi="Times" w:cs="Times"/>
          <w:sz w:val="24"/>
          <w:szCs w:val="24"/>
        </w:rPr>
      </w:pPr>
      <w:r>
        <w:rPr>
          <w:rFonts w:ascii="Times" w:eastAsia="Times" w:hAnsi="Times" w:cs="Times"/>
          <w:sz w:val="24"/>
          <w:szCs w:val="24"/>
        </w:rPr>
        <w:t>Democratic National Convention Application</w:t>
      </w:r>
    </w:p>
    <w:p w14:paraId="5B908415" w14:textId="77777777" w:rsidR="007C6373" w:rsidRDefault="007C6373">
      <w:pPr>
        <w:spacing w:line="240" w:lineRule="auto"/>
        <w:jc w:val="center"/>
        <w:rPr>
          <w:rFonts w:ascii="Times" w:eastAsia="Times" w:hAnsi="Times" w:cs="Times"/>
          <w:sz w:val="24"/>
          <w:szCs w:val="24"/>
        </w:rPr>
      </w:pPr>
    </w:p>
    <w:p w14:paraId="5228071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application is for Marquette University students who are interested in covering the 2020 Democratic National Convention in Milwaukee, Wisconsin, for student media. This includes coverage in the Marquette Tribune, MUTV and Marquette Radio.</w:t>
      </w:r>
    </w:p>
    <w:p w14:paraId="64A53261" w14:textId="77777777" w:rsidR="007C6373" w:rsidRDefault="007C6373">
      <w:pPr>
        <w:spacing w:line="240" w:lineRule="auto"/>
        <w:rPr>
          <w:rFonts w:ascii="Times" w:eastAsia="Times" w:hAnsi="Times" w:cs="Times"/>
          <w:sz w:val="24"/>
          <w:szCs w:val="24"/>
        </w:rPr>
      </w:pPr>
    </w:p>
    <w:p w14:paraId="308AAD73"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Students wi</w:t>
      </w:r>
      <w:r>
        <w:rPr>
          <w:rFonts w:ascii="Times" w:eastAsia="Times" w:hAnsi="Times" w:cs="Times"/>
          <w:sz w:val="24"/>
          <w:szCs w:val="24"/>
        </w:rPr>
        <w:t>ll be expected to be on campus and available for coverage from Saturday, July 11, 2020, through Saturday, July 18, 2020. The DNC will take place from Monday, July 13, 2020, through Thursday, July 16, 2020.</w:t>
      </w:r>
    </w:p>
    <w:p w14:paraId="532CD211" w14:textId="77777777" w:rsidR="007C6373" w:rsidRDefault="007C6373">
      <w:pPr>
        <w:spacing w:line="240" w:lineRule="auto"/>
        <w:rPr>
          <w:rFonts w:ascii="Times" w:eastAsia="Times" w:hAnsi="Times" w:cs="Times"/>
          <w:sz w:val="24"/>
          <w:szCs w:val="24"/>
        </w:rPr>
      </w:pPr>
    </w:p>
    <w:p w14:paraId="7983C657" w14:textId="1C4FD836" w:rsidR="007C6373" w:rsidRPr="00526D9D" w:rsidRDefault="00526D9D">
      <w:pPr>
        <w:spacing w:line="240" w:lineRule="auto"/>
        <w:rPr>
          <w:rFonts w:ascii="Times" w:eastAsia="Times" w:hAnsi="Times" w:cs="Times"/>
          <w:b/>
          <w:bCs/>
          <w:sz w:val="24"/>
          <w:szCs w:val="24"/>
        </w:rPr>
      </w:pPr>
      <w:r>
        <w:rPr>
          <w:rFonts w:ascii="Times" w:eastAsia="Times" w:hAnsi="Times" w:cs="Times"/>
          <w:sz w:val="24"/>
          <w:szCs w:val="24"/>
        </w:rPr>
        <w:t>Applications can be submitted via email to the Ma</w:t>
      </w:r>
      <w:r>
        <w:rPr>
          <w:rFonts w:ascii="Times" w:eastAsia="Times" w:hAnsi="Times" w:cs="Times"/>
          <w:sz w:val="24"/>
          <w:szCs w:val="24"/>
        </w:rPr>
        <w:t>rquette Wire DNC Planning Committee a</w:t>
      </w:r>
      <w:r w:rsidR="005359F1">
        <w:rPr>
          <w:rFonts w:ascii="Times" w:eastAsia="Times" w:hAnsi="Times" w:cs="Times"/>
          <w:sz w:val="24"/>
          <w:szCs w:val="24"/>
        </w:rPr>
        <w:t xml:space="preserve">t </w:t>
      </w:r>
      <w:hyperlink r:id="rId6" w:history="1">
        <w:r w:rsidR="005359F1" w:rsidRPr="005359F1">
          <w:rPr>
            <w:rStyle w:val="Hyperlink"/>
            <w:rFonts w:ascii="Times" w:eastAsia="Times" w:hAnsi="Times" w:cs="Times"/>
            <w:color w:val="365F91" w:themeColor="accent1" w:themeShade="BF"/>
            <w:sz w:val="24"/>
            <w:szCs w:val="24"/>
          </w:rPr>
          <w:t>marquettewireDNC@gmail.com</w:t>
        </w:r>
      </w:hyperlink>
      <w:r>
        <w:rPr>
          <w:rFonts w:ascii="Times" w:eastAsia="Times" w:hAnsi="Times" w:cs="Times"/>
          <w:sz w:val="24"/>
          <w:szCs w:val="24"/>
        </w:rPr>
        <w:t>.</w:t>
      </w:r>
      <w:r w:rsidR="005359F1">
        <w:rPr>
          <w:rFonts w:ascii="Times" w:eastAsia="Times" w:hAnsi="Times" w:cs="Times"/>
          <w:sz w:val="24"/>
          <w:szCs w:val="24"/>
        </w:rPr>
        <w:t xml:space="preserve"> </w:t>
      </w:r>
      <w:r>
        <w:rPr>
          <w:rFonts w:ascii="Times" w:eastAsia="Times" w:hAnsi="Times" w:cs="Times"/>
          <w:sz w:val="24"/>
          <w:szCs w:val="24"/>
        </w:rPr>
        <w:t xml:space="preserve">The deadline for application materials is </w:t>
      </w:r>
      <w:r w:rsidRPr="00526D9D">
        <w:rPr>
          <w:rFonts w:ascii="Times" w:eastAsia="Times" w:hAnsi="Times" w:cs="Times"/>
          <w:b/>
          <w:bCs/>
          <w:sz w:val="24"/>
          <w:szCs w:val="24"/>
        </w:rPr>
        <w:t>Friday, March 6, 2020, at 5 p.m. CST.</w:t>
      </w:r>
    </w:p>
    <w:p w14:paraId="4F5CF496" w14:textId="77777777" w:rsidR="007C6373" w:rsidRPr="00526D9D" w:rsidRDefault="007C6373">
      <w:pPr>
        <w:spacing w:line="240" w:lineRule="auto"/>
        <w:rPr>
          <w:rFonts w:ascii="Times" w:eastAsia="Times" w:hAnsi="Times" w:cs="Times"/>
          <w:b/>
          <w:bCs/>
          <w:sz w:val="24"/>
          <w:szCs w:val="24"/>
        </w:rPr>
      </w:pPr>
      <w:bookmarkStart w:id="0" w:name="_GoBack"/>
      <w:bookmarkEnd w:id="0"/>
    </w:p>
    <w:p w14:paraId="3C1FF76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Questions can be directed to Marquette Wire executive director Sydney Czyzon at </w:t>
      </w:r>
      <w:hyperlink r:id="rId7">
        <w:r w:rsidRPr="005359F1">
          <w:rPr>
            <w:rFonts w:ascii="Times" w:eastAsia="Times" w:hAnsi="Times" w:cs="Times"/>
            <w:color w:val="365F91" w:themeColor="accent1" w:themeShade="BF"/>
            <w:sz w:val="24"/>
            <w:szCs w:val="24"/>
            <w:u w:val="single"/>
          </w:rPr>
          <w:t>sydney.czyzon@marquette.edu</w:t>
        </w:r>
      </w:hyperlink>
      <w:r>
        <w:rPr>
          <w:rFonts w:ascii="Times" w:eastAsia="Times" w:hAnsi="Times" w:cs="Times"/>
          <w:sz w:val="24"/>
          <w:szCs w:val="24"/>
        </w:rPr>
        <w:t>.</w:t>
      </w:r>
    </w:p>
    <w:p w14:paraId="3164281B" w14:textId="77777777" w:rsidR="007C6373" w:rsidRDefault="007C6373">
      <w:pPr>
        <w:spacing w:line="240" w:lineRule="auto"/>
        <w:rPr>
          <w:rFonts w:ascii="Times" w:eastAsia="Times" w:hAnsi="Times" w:cs="Times"/>
          <w:sz w:val="24"/>
          <w:szCs w:val="24"/>
        </w:rPr>
      </w:pPr>
    </w:p>
    <w:p w14:paraId="6A6351E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The following materials are required to submit:</w:t>
      </w:r>
    </w:p>
    <w:p w14:paraId="7F4ABAD3"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Completed application</w:t>
      </w:r>
    </w:p>
    <w:p w14:paraId="70EE26A9"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Resume</w:t>
      </w:r>
    </w:p>
    <w:p w14:paraId="7B4E24E4" w14:textId="77777777" w:rsidR="007C6373" w:rsidRDefault="007C6373">
      <w:pPr>
        <w:spacing w:line="240" w:lineRule="auto"/>
        <w:rPr>
          <w:rFonts w:ascii="Times" w:eastAsia="Times" w:hAnsi="Times" w:cs="Times"/>
          <w:sz w:val="24"/>
          <w:szCs w:val="24"/>
        </w:rPr>
      </w:pPr>
    </w:p>
    <w:p w14:paraId="7FEA36A3"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 variety of roles will be available for students. This could include the following positions: Reporters, editors, designers, photojournalists,</w:t>
      </w:r>
      <w:r>
        <w:rPr>
          <w:rFonts w:ascii="Times" w:eastAsia="Times" w:hAnsi="Times" w:cs="Times"/>
          <w:sz w:val="24"/>
          <w:szCs w:val="24"/>
        </w:rPr>
        <w:t xml:space="preserve"> circulation staff, directors, technical directors, camera operators, producers, floor directors, video editors, anchors, podcast producers and more. The Marquette Wire DNC Planning Committee will gather available students and skill sets to determine which</w:t>
      </w:r>
      <w:r>
        <w:rPr>
          <w:rFonts w:ascii="Times" w:eastAsia="Times" w:hAnsi="Times" w:cs="Times"/>
          <w:sz w:val="24"/>
          <w:szCs w:val="24"/>
        </w:rPr>
        <w:t xml:space="preserve"> students will be assigned which roles.</w:t>
      </w:r>
    </w:p>
    <w:p w14:paraId="573EF623" w14:textId="77777777" w:rsidR="007C6373" w:rsidRDefault="007C6373">
      <w:pPr>
        <w:spacing w:line="240" w:lineRule="auto"/>
        <w:rPr>
          <w:rFonts w:ascii="Times" w:eastAsia="Times" w:hAnsi="Times" w:cs="Times"/>
          <w:sz w:val="24"/>
          <w:szCs w:val="24"/>
        </w:rPr>
      </w:pPr>
    </w:p>
    <w:p w14:paraId="25757E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opportunity is not limited to people with experience in student media or the College of Communication. It is open to all who are interested.</w:t>
      </w:r>
    </w:p>
    <w:p w14:paraId="277CE9CF" w14:textId="77777777" w:rsidR="007C6373" w:rsidRDefault="007C6373">
      <w:pPr>
        <w:spacing w:line="240" w:lineRule="auto"/>
        <w:rPr>
          <w:rFonts w:ascii="Times" w:eastAsia="Times" w:hAnsi="Times" w:cs="Times"/>
          <w:sz w:val="24"/>
          <w:szCs w:val="24"/>
        </w:rPr>
      </w:pPr>
    </w:p>
    <w:p w14:paraId="7E227CFE" w14:textId="77777777" w:rsidR="007C6373" w:rsidRDefault="007C6373">
      <w:pPr>
        <w:spacing w:line="240" w:lineRule="auto"/>
        <w:rPr>
          <w:rFonts w:ascii="Times" w:eastAsia="Times" w:hAnsi="Times" w:cs="Times"/>
          <w:sz w:val="24"/>
          <w:szCs w:val="24"/>
        </w:rPr>
      </w:pPr>
    </w:p>
    <w:p w14:paraId="0C221177" w14:textId="77777777" w:rsidR="007C6373" w:rsidRDefault="007C6373">
      <w:pPr>
        <w:spacing w:line="240" w:lineRule="auto"/>
        <w:rPr>
          <w:rFonts w:ascii="Times" w:eastAsia="Times" w:hAnsi="Times" w:cs="Times"/>
          <w:sz w:val="24"/>
          <w:szCs w:val="24"/>
        </w:rPr>
      </w:pPr>
    </w:p>
    <w:p w14:paraId="1204B902" w14:textId="77777777" w:rsidR="007C6373" w:rsidRDefault="007C6373">
      <w:pPr>
        <w:spacing w:line="240" w:lineRule="auto"/>
        <w:rPr>
          <w:rFonts w:ascii="Times" w:eastAsia="Times" w:hAnsi="Times" w:cs="Times"/>
          <w:sz w:val="24"/>
          <w:szCs w:val="24"/>
        </w:rPr>
      </w:pPr>
    </w:p>
    <w:p w14:paraId="5A3A2CBC" w14:textId="77777777" w:rsidR="007C6373" w:rsidRDefault="007C6373">
      <w:pPr>
        <w:spacing w:line="240" w:lineRule="auto"/>
        <w:rPr>
          <w:rFonts w:ascii="Times" w:eastAsia="Times" w:hAnsi="Times" w:cs="Times"/>
          <w:sz w:val="24"/>
          <w:szCs w:val="24"/>
        </w:rPr>
      </w:pPr>
    </w:p>
    <w:p w14:paraId="04D30C2E" w14:textId="77777777" w:rsidR="007C6373" w:rsidRDefault="007C6373">
      <w:pPr>
        <w:spacing w:line="240" w:lineRule="auto"/>
        <w:rPr>
          <w:rFonts w:ascii="Times" w:eastAsia="Times" w:hAnsi="Times" w:cs="Times"/>
          <w:sz w:val="24"/>
          <w:szCs w:val="24"/>
        </w:rPr>
      </w:pPr>
    </w:p>
    <w:p w14:paraId="2F86F90F" w14:textId="77777777" w:rsidR="007C6373" w:rsidRDefault="007C6373">
      <w:pPr>
        <w:spacing w:line="240" w:lineRule="auto"/>
        <w:rPr>
          <w:rFonts w:ascii="Times" w:eastAsia="Times" w:hAnsi="Times" w:cs="Times"/>
          <w:sz w:val="24"/>
          <w:szCs w:val="24"/>
        </w:rPr>
      </w:pPr>
    </w:p>
    <w:p w14:paraId="680D7EB3" w14:textId="77777777" w:rsidR="007C6373" w:rsidRDefault="007C6373">
      <w:pPr>
        <w:spacing w:line="240" w:lineRule="auto"/>
        <w:rPr>
          <w:rFonts w:ascii="Times" w:eastAsia="Times" w:hAnsi="Times" w:cs="Times"/>
          <w:sz w:val="24"/>
          <w:szCs w:val="24"/>
        </w:rPr>
      </w:pPr>
    </w:p>
    <w:p w14:paraId="68C29974" w14:textId="77777777" w:rsidR="007C6373" w:rsidRDefault="007C6373">
      <w:pPr>
        <w:spacing w:line="240" w:lineRule="auto"/>
        <w:rPr>
          <w:rFonts w:ascii="Times" w:eastAsia="Times" w:hAnsi="Times" w:cs="Times"/>
          <w:sz w:val="24"/>
          <w:szCs w:val="24"/>
        </w:rPr>
      </w:pPr>
    </w:p>
    <w:p w14:paraId="0C85DDB9" w14:textId="77777777" w:rsidR="007C6373" w:rsidRDefault="007C6373">
      <w:pPr>
        <w:spacing w:line="240" w:lineRule="auto"/>
        <w:rPr>
          <w:rFonts w:ascii="Times" w:eastAsia="Times" w:hAnsi="Times" w:cs="Times"/>
          <w:sz w:val="24"/>
          <w:szCs w:val="24"/>
        </w:rPr>
      </w:pPr>
    </w:p>
    <w:p w14:paraId="0697A8E0" w14:textId="77777777" w:rsidR="007C6373" w:rsidRDefault="007C6373">
      <w:pPr>
        <w:spacing w:line="240" w:lineRule="auto"/>
        <w:rPr>
          <w:rFonts w:ascii="Times" w:eastAsia="Times" w:hAnsi="Times" w:cs="Times"/>
          <w:sz w:val="24"/>
          <w:szCs w:val="24"/>
        </w:rPr>
      </w:pPr>
    </w:p>
    <w:p w14:paraId="0336425D"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GENERAL INFORMATION:</w:t>
      </w:r>
    </w:p>
    <w:p w14:paraId="539CAAF9" w14:textId="77777777" w:rsidR="007C6373" w:rsidRDefault="007C6373">
      <w:pPr>
        <w:spacing w:line="240" w:lineRule="auto"/>
        <w:rPr>
          <w:rFonts w:ascii="Times" w:eastAsia="Times" w:hAnsi="Times" w:cs="Times"/>
          <w:sz w:val="24"/>
          <w:szCs w:val="24"/>
        </w:rPr>
      </w:pPr>
    </w:p>
    <w:p w14:paraId="3C57ED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NAME: </w:t>
      </w:r>
    </w:p>
    <w:p w14:paraId="1439467A" w14:textId="77777777" w:rsidR="007C6373" w:rsidRDefault="007C6373">
      <w:pPr>
        <w:spacing w:line="240" w:lineRule="auto"/>
        <w:rPr>
          <w:rFonts w:ascii="Times" w:eastAsia="Times" w:hAnsi="Times" w:cs="Times"/>
          <w:sz w:val="24"/>
          <w:szCs w:val="24"/>
        </w:rPr>
      </w:pPr>
    </w:p>
    <w:p w14:paraId="7451734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EMAIL:</w:t>
      </w:r>
    </w:p>
    <w:p w14:paraId="73C1985B" w14:textId="77777777" w:rsidR="007C6373" w:rsidRDefault="007C6373">
      <w:pPr>
        <w:spacing w:line="240" w:lineRule="auto"/>
        <w:rPr>
          <w:rFonts w:ascii="Times" w:eastAsia="Times" w:hAnsi="Times" w:cs="Times"/>
          <w:sz w:val="24"/>
          <w:szCs w:val="24"/>
        </w:rPr>
      </w:pPr>
    </w:p>
    <w:p w14:paraId="64FEC23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PHONE:</w:t>
      </w:r>
    </w:p>
    <w:p w14:paraId="1C6E5649" w14:textId="77777777" w:rsidR="007C6373" w:rsidRDefault="007C6373">
      <w:pPr>
        <w:spacing w:line="240" w:lineRule="auto"/>
        <w:rPr>
          <w:rFonts w:ascii="Times" w:eastAsia="Times" w:hAnsi="Times" w:cs="Times"/>
          <w:sz w:val="24"/>
          <w:szCs w:val="24"/>
        </w:rPr>
      </w:pPr>
    </w:p>
    <w:p w14:paraId="4FF0E3D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YEAR IN SCHOOL:</w:t>
      </w:r>
    </w:p>
    <w:p w14:paraId="6762A213" w14:textId="77777777" w:rsidR="007C6373" w:rsidRDefault="007C6373">
      <w:pPr>
        <w:spacing w:line="240" w:lineRule="auto"/>
        <w:rPr>
          <w:rFonts w:ascii="Times" w:eastAsia="Times" w:hAnsi="Times" w:cs="Times"/>
          <w:sz w:val="24"/>
          <w:szCs w:val="24"/>
        </w:rPr>
      </w:pPr>
    </w:p>
    <w:p w14:paraId="4DF0985B"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MAJOR(S):</w:t>
      </w:r>
    </w:p>
    <w:p w14:paraId="2211B2A7" w14:textId="77777777" w:rsidR="007C6373" w:rsidRDefault="007C6373">
      <w:pPr>
        <w:spacing w:line="240" w:lineRule="auto"/>
        <w:rPr>
          <w:rFonts w:ascii="Times" w:eastAsia="Times" w:hAnsi="Times" w:cs="Times"/>
          <w:sz w:val="24"/>
          <w:szCs w:val="24"/>
        </w:rPr>
      </w:pPr>
    </w:p>
    <w:p w14:paraId="1BFF711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MINOR(S):</w:t>
      </w:r>
    </w:p>
    <w:p w14:paraId="31A2FABE" w14:textId="77777777" w:rsidR="007C6373" w:rsidRDefault="007C6373">
      <w:pPr>
        <w:spacing w:line="240" w:lineRule="auto"/>
        <w:rPr>
          <w:rFonts w:ascii="Times" w:eastAsia="Times" w:hAnsi="Times" w:cs="Times"/>
          <w:sz w:val="24"/>
          <w:szCs w:val="24"/>
        </w:rPr>
      </w:pPr>
    </w:p>
    <w:p w14:paraId="547A0E02"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OVERALL GPA:</w:t>
      </w:r>
    </w:p>
    <w:p w14:paraId="69784B66" w14:textId="77777777" w:rsidR="007C6373" w:rsidRDefault="007C6373">
      <w:pPr>
        <w:spacing w:line="240" w:lineRule="auto"/>
        <w:rPr>
          <w:rFonts w:ascii="Times" w:eastAsia="Times" w:hAnsi="Times" w:cs="Times"/>
          <w:sz w:val="24"/>
          <w:szCs w:val="24"/>
        </w:rPr>
      </w:pPr>
    </w:p>
    <w:p w14:paraId="46F17EB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HOME ADDRESS:</w:t>
      </w:r>
    </w:p>
    <w:p w14:paraId="39980E13" w14:textId="77777777" w:rsidR="007C6373" w:rsidRDefault="007C6373">
      <w:pPr>
        <w:spacing w:line="240" w:lineRule="auto"/>
        <w:rPr>
          <w:rFonts w:ascii="Times" w:eastAsia="Times" w:hAnsi="Times" w:cs="Times"/>
          <w:sz w:val="24"/>
          <w:szCs w:val="24"/>
        </w:rPr>
      </w:pPr>
    </w:p>
    <w:p w14:paraId="1960BA95"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CITY:</w:t>
      </w:r>
    </w:p>
    <w:p w14:paraId="2EE2AB24" w14:textId="77777777" w:rsidR="007C6373" w:rsidRDefault="007C6373">
      <w:pPr>
        <w:spacing w:line="240" w:lineRule="auto"/>
        <w:rPr>
          <w:rFonts w:ascii="Times" w:eastAsia="Times" w:hAnsi="Times" w:cs="Times"/>
          <w:sz w:val="24"/>
          <w:szCs w:val="24"/>
        </w:rPr>
      </w:pPr>
    </w:p>
    <w:p w14:paraId="48CC42B8"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STATE/ZIP:</w:t>
      </w:r>
    </w:p>
    <w:p w14:paraId="5F2860FD" w14:textId="77777777" w:rsidR="007C6373" w:rsidRDefault="007C6373">
      <w:pPr>
        <w:spacing w:line="240" w:lineRule="auto"/>
        <w:rPr>
          <w:rFonts w:ascii="Times" w:eastAsia="Times" w:hAnsi="Times" w:cs="Times"/>
          <w:sz w:val="24"/>
          <w:szCs w:val="24"/>
        </w:rPr>
      </w:pPr>
    </w:p>
    <w:p w14:paraId="2B1DA314" w14:textId="77777777" w:rsidR="007C6373" w:rsidRDefault="00526D9D">
      <w:pPr>
        <w:spacing w:line="240" w:lineRule="auto"/>
        <w:rPr>
          <w:rFonts w:ascii="Times" w:eastAsia="Times" w:hAnsi="Times" w:cs="Times"/>
          <w:sz w:val="24"/>
          <w:szCs w:val="24"/>
        </w:rPr>
      </w:pPr>
      <w:r>
        <w:rPr>
          <w:rFonts w:ascii="Times" w:eastAsia="Times" w:hAnsi="Times" w:cs="Times"/>
          <w:b/>
          <w:sz w:val="24"/>
          <w:szCs w:val="24"/>
        </w:rPr>
        <w:t>EXPERIENCE INFORMATION:</w:t>
      </w:r>
    </w:p>
    <w:p w14:paraId="2B05EF96" w14:textId="77777777" w:rsidR="007C6373" w:rsidRDefault="007C6373">
      <w:pPr>
        <w:spacing w:line="240" w:lineRule="auto"/>
        <w:rPr>
          <w:rFonts w:ascii="Times" w:eastAsia="Times" w:hAnsi="Times" w:cs="Times"/>
          <w:sz w:val="24"/>
          <w:szCs w:val="24"/>
        </w:rPr>
      </w:pPr>
    </w:p>
    <w:p w14:paraId="1DC5259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INTERESTS (Any relevant interests that may apply to DNC coverage, such as a certain area of politics or journalism):</w:t>
      </w:r>
    </w:p>
    <w:p w14:paraId="2F409C87" w14:textId="77777777" w:rsidR="007C6373" w:rsidRDefault="007C6373">
      <w:pPr>
        <w:spacing w:line="240" w:lineRule="auto"/>
        <w:rPr>
          <w:rFonts w:ascii="Times" w:eastAsia="Times" w:hAnsi="Times" w:cs="Times"/>
          <w:sz w:val="24"/>
          <w:szCs w:val="24"/>
        </w:rPr>
      </w:pPr>
    </w:p>
    <w:p w14:paraId="5CC1AC20"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CLASSES (Any relevant classes that may apply to DNC coverage, such as journalism, digital media or political science courses, etc.):</w:t>
      </w:r>
    </w:p>
    <w:p w14:paraId="0CF5339A" w14:textId="77777777" w:rsidR="007C6373" w:rsidRDefault="007C6373">
      <w:pPr>
        <w:spacing w:line="240" w:lineRule="auto"/>
        <w:rPr>
          <w:rFonts w:ascii="Times" w:eastAsia="Times" w:hAnsi="Times" w:cs="Times"/>
          <w:sz w:val="24"/>
          <w:szCs w:val="24"/>
        </w:rPr>
      </w:pPr>
    </w:p>
    <w:p w14:paraId="35C9449B" w14:textId="77777777" w:rsidR="007C6373" w:rsidRDefault="00526D9D">
      <w:pPr>
        <w:spacing w:line="240" w:lineRule="auto"/>
        <w:rPr>
          <w:rFonts w:ascii="Times" w:eastAsia="Times" w:hAnsi="Times" w:cs="Times"/>
          <w:b/>
          <w:sz w:val="24"/>
          <w:szCs w:val="24"/>
        </w:rPr>
      </w:pPr>
      <w:r>
        <w:rPr>
          <w:rFonts w:ascii="Times" w:eastAsia="Times" w:hAnsi="Times" w:cs="Times"/>
          <w:sz w:val="24"/>
          <w:szCs w:val="24"/>
        </w:rPr>
        <w:t>SKILLS (Any relevant classes that may apply to DNC coverage, such as ability to use camera and radio equipment, etc.):</w:t>
      </w:r>
    </w:p>
    <w:p w14:paraId="0559C7DA" w14:textId="77777777" w:rsidR="007C6373" w:rsidRDefault="007C6373">
      <w:pPr>
        <w:spacing w:line="240" w:lineRule="auto"/>
        <w:rPr>
          <w:rFonts w:ascii="Times" w:eastAsia="Times" w:hAnsi="Times" w:cs="Times"/>
          <w:sz w:val="24"/>
          <w:szCs w:val="24"/>
        </w:rPr>
      </w:pPr>
    </w:p>
    <w:p w14:paraId="6054ABFE"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t>QU</w:t>
      </w:r>
      <w:r>
        <w:rPr>
          <w:rFonts w:ascii="Times" w:eastAsia="Times" w:hAnsi="Times" w:cs="Times"/>
          <w:b/>
          <w:sz w:val="24"/>
          <w:szCs w:val="24"/>
        </w:rPr>
        <w:t>ESTIONS:</w:t>
      </w:r>
    </w:p>
    <w:p w14:paraId="2B571926" w14:textId="77777777" w:rsidR="007C6373" w:rsidRDefault="007C6373">
      <w:pPr>
        <w:spacing w:line="240" w:lineRule="auto"/>
        <w:rPr>
          <w:rFonts w:ascii="Times" w:eastAsia="Times" w:hAnsi="Times" w:cs="Times"/>
          <w:b/>
          <w:sz w:val="24"/>
          <w:szCs w:val="24"/>
        </w:rPr>
      </w:pPr>
    </w:p>
    <w:p w14:paraId="476C9388"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If you could choose, what position would you be interested in fulfilling for 2020 Democratic National Convention coverage (i.e. reporter, editor, producer, etc.)?</w:t>
      </w:r>
    </w:p>
    <w:p w14:paraId="2B64A23F" w14:textId="77777777" w:rsidR="007C6373" w:rsidRDefault="007C6373">
      <w:pPr>
        <w:spacing w:line="240" w:lineRule="auto"/>
        <w:rPr>
          <w:rFonts w:ascii="Times" w:eastAsia="Times" w:hAnsi="Times" w:cs="Times"/>
          <w:sz w:val="24"/>
          <w:szCs w:val="24"/>
        </w:rPr>
      </w:pPr>
    </w:p>
    <w:p w14:paraId="4EB11C8F"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unique skills or perspective would you bring to the Marquette Wire’s coverage</w:t>
      </w:r>
      <w:r>
        <w:rPr>
          <w:rFonts w:ascii="Times" w:eastAsia="Times" w:hAnsi="Times" w:cs="Times"/>
          <w:sz w:val="24"/>
          <w:szCs w:val="24"/>
        </w:rPr>
        <w:t xml:space="preserve"> of the 2020 Democratic National Convention?</w:t>
      </w:r>
    </w:p>
    <w:p w14:paraId="7BA17356" w14:textId="77777777" w:rsidR="007C6373" w:rsidRDefault="007C6373">
      <w:pPr>
        <w:spacing w:line="240" w:lineRule="auto"/>
        <w:rPr>
          <w:rFonts w:ascii="Times" w:eastAsia="Times" w:hAnsi="Times" w:cs="Times"/>
          <w:sz w:val="24"/>
          <w:szCs w:val="24"/>
        </w:rPr>
      </w:pPr>
    </w:p>
    <w:p w14:paraId="7BD29ED4"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personal goals would you seek to accomplish through this experience?</w:t>
      </w:r>
    </w:p>
    <w:p w14:paraId="5A241D21" w14:textId="77777777" w:rsidR="007C6373" w:rsidRDefault="007C6373">
      <w:pPr>
        <w:spacing w:line="240" w:lineRule="auto"/>
        <w:rPr>
          <w:rFonts w:ascii="Times" w:eastAsia="Times" w:hAnsi="Times" w:cs="Times"/>
          <w:sz w:val="24"/>
          <w:szCs w:val="24"/>
        </w:rPr>
      </w:pPr>
    </w:p>
    <w:p w14:paraId="367E6D68" w14:textId="77777777" w:rsidR="007C6373" w:rsidRDefault="007C6373">
      <w:pPr>
        <w:spacing w:line="240" w:lineRule="auto"/>
        <w:rPr>
          <w:rFonts w:ascii="Times" w:eastAsia="Times" w:hAnsi="Times" w:cs="Times"/>
          <w:sz w:val="24"/>
          <w:szCs w:val="24"/>
        </w:rPr>
      </w:pPr>
    </w:p>
    <w:p w14:paraId="2B37F045" w14:textId="77777777" w:rsidR="007C6373" w:rsidRDefault="007C6373">
      <w:pPr>
        <w:spacing w:line="240" w:lineRule="auto"/>
        <w:rPr>
          <w:rFonts w:ascii="Times" w:eastAsia="Times" w:hAnsi="Times" w:cs="Times"/>
          <w:sz w:val="24"/>
          <w:szCs w:val="24"/>
        </w:rPr>
      </w:pPr>
    </w:p>
    <w:p w14:paraId="6038BB3D" w14:textId="77777777" w:rsidR="005359F1" w:rsidRDefault="005359F1">
      <w:pPr>
        <w:spacing w:line="240" w:lineRule="auto"/>
        <w:rPr>
          <w:rFonts w:ascii="Times" w:eastAsia="Times" w:hAnsi="Times" w:cs="Times"/>
          <w:b/>
          <w:sz w:val="24"/>
          <w:szCs w:val="24"/>
        </w:rPr>
      </w:pPr>
    </w:p>
    <w:p w14:paraId="1C095778" w14:textId="3E265932"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AVAILABILITY:</w:t>
      </w:r>
    </w:p>
    <w:p w14:paraId="2D6D4640" w14:textId="77777777" w:rsidR="007C6373" w:rsidRDefault="007C6373">
      <w:pPr>
        <w:spacing w:line="240" w:lineRule="auto"/>
        <w:rPr>
          <w:rFonts w:ascii="Times" w:eastAsia="Times" w:hAnsi="Times" w:cs="Times"/>
          <w:b/>
          <w:sz w:val="24"/>
          <w:szCs w:val="24"/>
        </w:rPr>
      </w:pPr>
    </w:p>
    <w:p w14:paraId="542CCCC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Please mark an “X” for every date and time slot you would be available for DNC coverage:</w:t>
      </w:r>
    </w:p>
    <w:p w14:paraId="55B9E695" w14:textId="77777777" w:rsidR="007C6373" w:rsidRDefault="007C6373">
      <w:pPr>
        <w:spacing w:line="240" w:lineRule="auto"/>
        <w:rPr>
          <w:rFonts w:ascii="Times" w:eastAsia="Times" w:hAnsi="Times" w:cs="Times"/>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7C6373" w14:paraId="755DC78E" w14:textId="77777777" w:rsidTr="005359F1">
        <w:trPr>
          <w:trHeight w:val="564"/>
        </w:trPr>
        <w:tc>
          <w:tcPr>
            <w:tcW w:w="1040" w:type="dxa"/>
            <w:shd w:val="clear" w:color="auto" w:fill="auto"/>
            <w:tcMar>
              <w:top w:w="100" w:type="dxa"/>
              <w:left w:w="100" w:type="dxa"/>
              <w:bottom w:w="100" w:type="dxa"/>
              <w:right w:w="100" w:type="dxa"/>
            </w:tcMar>
          </w:tcPr>
          <w:p w14:paraId="57CFC39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901D9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2BCB6B71"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7/11</w:t>
            </w:r>
          </w:p>
        </w:tc>
        <w:tc>
          <w:tcPr>
            <w:tcW w:w="1040" w:type="dxa"/>
            <w:shd w:val="clear" w:color="auto" w:fill="auto"/>
            <w:tcMar>
              <w:top w:w="100" w:type="dxa"/>
              <w:left w:w="100" w:type="dxa"/>
              <w:bottom w:w="100" w:type="dxa"/>
              <w:right w:w="100" w:type="dxa"/>
            </w:tcMar>
          </w:tcPr>
          <w:p w14:paraId="35E59C21"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Sun.</w:t>
            </w:r>
          </w:p>
          <w:p w14:paraId="44A35BC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7/12</w:t>
            </w:r>
          </w:p>
        </w:tc>
        <w:tc>
          <w:tcPr>
            <w:tcW w:w="1040" w:type="dxa"/>
            <w:shd w:val="clear" w:color="auto" w:fill="auto"/>
            <w:tcMar>
              <w:top w:w="100" w:type="dxa"/>
              <w:left w:w="100" w:type="dxa"/>
              <w:bottom w:w="100" w:type="dxa"/>
              <w:right w:w="100" w:type="dxa"/>
            </w:tcMar>
          </w:tcPr>
          <w:p w14:paraId="4A05C20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Mon.</w:t>
            </w:r>
          </w:p>
          <w:p w14:paraId="59F2733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7/13</w:t>
            </w:r>
          </w:p>
        </w:tc>
        <w:tc>
          <w:tcPr>
            <w:tcW w:w="1040" w:type="dxa"/>
            <w:shd w:val="clear" w:color="auto" w:fill="auto"/>
            <w:tcMar>
              <w:top w:w="100" w:type="dxa"/>
              <w:left w:w="100" w:type="dxa"/>
              <w:bottom w:w="100" w:type="dxa"/>
              <w:right w:w="100" w:type="dxa"/>
            </w:tcMar>
          </w:tcPr>
          <w:p w14:paraId="453B06E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Tues.</w:t>
            </w:r>
          </w:p>
          <w:p w14:paraId="0484CAC7"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7/14</w:t>
            </w:r>
          </w:p>
        </w:tc>
        <w:tc>
          <w:tcPr>
            <w:tcW w:w="1040" w:type="dxa"/>
            <w:shd w:val="clear" w:color="auto" w:fill="auto"/>
            <w:tcMar>
              <w:top w:w="100" w:type="dxa"/>
              <w:left w:w="100" w:type="dxa"/>
              <w:bottom w:w="100" w:type="dxa"/>
              <w:right w:w="100" w:type="dxa"/>
            </w:tcMar>
          </w:tcPr>
          <w:p w14:paraId="7563D54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Wed.</w:t>
            </w:r>
          </w:p>
          <w:p w14:paraId="11F9422F"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7/15</w:t>
            </w:r>
          </w:p>
        </w:tc>
        <w:tc>
          <w:tcPr>
            <w:tcW w:w="1040" w:type="dxa"/>
            <w:shd w:val="clear" w:color="auto" w:fill="auto"/>
            <w:tcMar>
              <w:top w:w="100" w:type="dxa"/>
              <w:left w:w="100" w:type="dxa"/>
              <w:bottom w:w="100" w:type="dxa"/>
              <w:right w:w="100" w:type="dxa"/>
            </w:tcMar>
          </w:tcPr>
          <w:p w14:paraId="226CCCA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Thurs.</w:t>
            </w:r>
          </w:p>
          <w:p w14:paraId="42F3283C"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7/16</w:t>
            </w:r>
          </w:p>
        </w:tc>
        <w:tc>
          <w:tcPr>
            <w:tcW w:w="1040" w:type="dxa"/>
            <w:shd w:val="clear" w:color="auto" w:fill="auto"/>
            <w:tcMar>
              <w:top w:w="100" w:type="dxa"/>
              <w:left w:w="100" w:type="dxa"/>
              <w:bottom w:w="100" w:type="dxa"/>
              <w:right w:w="100" w:type="dxa"/>
            </w:tcMar>
          </w:tcPr>
          <w:p w14:paraId="055B674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Fri.</w:t>
            </w:r>
          </w:p>
          <w:p w14:paraId="1E95F4B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7/17</w:t>
            </w:r>
          </w:p>
        </w:tc>
        <w:tc>
          <w:tcPr>
            <w:tcW w:w="1040" w:type="dxa"/>
            <w:shd w:val="clear" w:color="auto" w:fill="auto"/>
            <w:tcMar>
              <w:top w:w="100" w:type="dxa"/>
              <w:left w:w="100" w:type="dxa"/>
              <w:bottom w:w="100" w:type="dxa"/>
              <w:right w:w="100" w:type="dxa"/>
            </w:tcMar>
          </w:tcPr>
          <w:p w14:paraId="79D92BB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1B6E667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7/18</w:t>
            </w:r>
          </w:p>
        </w:tc>
      </w:tr>
      <w:tr w:rsidR="007C6373" w14:paraId="3F2B47DB" w14:textId="77777777">
        <w:tc>
          <w:tcPr>
            <w:tcW w:w="1040" w:type="dxa"/>
            <w:shd w:val="clear" w:color="auto" w:fill="auto"/>
            <w:tcMar>
              <w:top w:w="100" w:type="dxa"/>
              <w:left w:w="100" w:type="dxa"/>
              <w:bottom w:w="100" w:type="dxa"/>
              <w:right w:w="100" w:type="dxa"/>
            </w:tcMar>
          </w:tcPr>
          <w:p w14:paraId="29BD9B1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 a.m. - 12 p.m.</w:t>
            </w:r>
          </w:p>
        </w:tc>
        <w:tc>
          <w:tcPr>
            <w:tcW w:w="1040" w:type="dxa"/>
            <w:shd w:val="clear" w:color="auto" w:fill="auto"/>
            <w:tcMar>
              <w:top w:w="100" w:type="dxa"/>
              <w:left w:w="100" w:type="dxa"/>
              <w:bottom w:w="100" w:type="dxa"/>
              <w:right w:w="100" w:type="dxa"/>
            </w:tcMar>
          </w:tcPr>
          <w:p w14:paraId="69F432D9"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4F991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0B083D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EBE6DF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A8DE35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058606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97844DD"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5F6912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651823A6" w14:textId="77777777">
        <w:tc>
          <w:tcPr>
            <w:tcW w:w="1040" w:type="dxa"/>
            <w:shd w:val="clear" w:color="auto" w:fill="auto"/>
            <w:tcMar>
              <w:top w:w="100" w:type="dxa"/>
              <w:left w:w="100" w:type="dxa"/>
              <w:bottom w:w="100" w:type="dxa"/>
              <w:right w:w="100" w:type="dxa"/>
            </w:tcMar>
          </w:tcPr>
          <w:p w14:paraId="7A70695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12 p.m. - 5 p.m.</w:t>
            </w:r>
          </w:p>
        </w:tc>
        <w:tc>
          <w:tcPr>
            <w:tcW w:w="1040" w:type="dxa"/>
            <w:shd w:val="clear" w:color="auto" w:fill="auto"/>
            <w:tcMar>
              <w:top w:w="100" w:type="dxa"/>
              <w:left w:w="100" w:type="dxa"/>
              <w:bottom w:w="100" w:type="dxa"/>
              <w:right w:w="100" w:type="dxa"/>
            </w:tcMar>
          </w:tcPr>
          <w:p w14:paraId="4586CF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FC8D7F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712B850"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4359FC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83EFFB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3E4DD55"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E0BD5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6FFF99F"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02A08817" w14:textId="77777777">
        <w:tc>
          <w:tcPr>
            <w:tcW w:w="1040" w:type="dxa"/>
            <w:shd w:val="clear" w:color="auto" w:fill="auto"/>
            <w:tcMar>
              <w:top w:w="100" w:type="dxa"/>
              <w:left w:w="100" w:type="dxa"/>
              <w:bottom w:w="100" w:type="dxa"/>
              <w:right w:w="100" w:type="dxa"/>
            </w:tcMar>
          </w:tcPr>
          <w:p w14:paraId="6A1C7DC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5 p.m. - 11 p.m.</w:t>
            </w:r>
          </w:p>
        </w:tc>
        <w:tc>
          <w:tcPr>
            <w:tcW w:w="1040" w:type="dxa"/>
            <w:shd w:val="clear" w:color="auto" w:fill="auto"/>
            <w:tcMar>
              <w:top w:w="100" w:type="dxa"/>
              <w:left w:w="100" w:type="dxa"/>
              <w:bottom w:w="100" w:type="dxa"/>
              <w:right w:w="100" w:type="dxa"/>
            </w:tcMar>
          </w:tcPr>
          <w:p w14:paraId="62133441"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5C89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C004B9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260BE4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4700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973FEF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2090872"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F95D888"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bl>
    <w:p w14:paraId="6391940C" w14:textId="77777777" w:rsidR="007C6373" w:rsidRDefault="007C6373">
      <w:pPr>
        <w:spacing w:line="240" w:lineRule="auto"/>
        <w:rPr>
          <w:rFonts w:ascii="Times" w:eastAsia="Times" w:hAnsi="Times" w:cs="Times"/>
          <w:b/>
          <w:sz w:val="24"/>
          <w:szCs w:val="24"/>
        </w:rPr>
      </w:pPr>
    </w:p>
    <w:p w14:paraId="62E98B51" w14:textId="77777777" w:rsidR="007C6373" w:rsidRDefault="007C6373">
      <w:pPr>
        <w:spacing w:line="240" w:lineRule="auto"/>
        <w:rPr>
          <w:rFonts w:ascii="Times" w:eastAsia="Times" w:hAnsi="Times" w:cs="Times"/>
          <w:sz w:val="24"/>
          <w:szCs w:val="24"/>
        </w:rPr>
      </w:pPr>
    </w:p>
    <w:p w14:paraId="3492960B" w14:textId="77777777" w:rsidR="007C6373" w:rsidRDefault="007C6373">
      <w:pPr>
        <w:spacing w:line="240" w:lineRule="auto"/>
        <w:rPr>
          <w:rFonts w:ascii="Times" w:eastAsia="Times" w:hAnsi="Times" w:cs="Times"/>
          <w:sz w:val="24"/>
          <w:szCs w:val="24"/>
        </w:rPr>
      </w:pPr>
    </w:p>
    <w:p w14:paraId="7692E1E2" w14:textId="77777777" w:rsidR="007C6373" w:rsidRDefault="007C6373">
      <w:pPr>
        <w:spacing w:line="240" w:lineRule="auto"/>
        <w:rPr>
          <w:rFonts w:ascii="Times" w:eastAsia="Times" w:hAnsi="Times" w:cs="Times"/>
          <w:sz w:val="24"/>
          <w:szCs w:val="24"/>
        </w:rPr>
      </w:pPr>
    </w:p>
    <w:p w14:paraId="7BF09CA6" w14:textId="77777777" w:rsidR="007C6373" w:rsidRDefault="007C6373">
      <w:pPr>
        <w:spacing w:line="240" w:lineRule="auto"/>
        <w:rPr>
          <w:rFonts w:ascii="Times" w:eastAsia="Times" w:hAnsi="Times" w:cs="Times"/>
          <w:sz w:val="24"/>
          <w:szCs w:val="24"/>
        </w:rPr>
      </w:pPr>
    </w:p>
    <w:p w14:paraId="58B68EC1" w14:textId="77777777" w:rsidR="007C6373" w:rsidRDefault="007C6373">
      <w:pPr>
        <w:spacing w:line="240" w:lineRule="auto"/>
        <w:rPr>
          <w:rFonts w:ascii="Times" w:eastAsia="Times" w:hAnsi="Times" w:cs="Times"/>
          <w:sz w:val="24"/>
          <w:szCs w:val="24"/>
        </w:rPr>
      </w:pPr>
    </w:p>
    <w:p w14:paraId="6E8F6517" w14:textId="77777777" w:rsidR="007C6373" w:rsidRDefault="007C6373">
      <w:pPr>
        <w:spacing w:line="240" w:lineRule="auto"/>
        <w:rPr>
          <w:rFonts w:ascii="Times" w:eastAsia="Times" w:hAnsi="Times" w:cs="Times"/>
          <w:sz w:val="24"/>
          <w:szCs w:val="24"/>
        </w:rPr>
      </w:pPr>
    </w:p>
    <w:p w14:paraId="0E26218A" w14:textId="77777777" w:rsidR="007C6373" w:rsidRDefault="007C6373">
      <w:pPr>
        <w:spacing w:line="240" w:lineRule="auto"/>
        <w:rPr>
          <w:rFonts w:ascii="Times" w:eastAsia="Times" w:hAnsi="Times" w:cs="Times"/>
          <w:sz w:val="24"/>
          <w:szCs w:val="24"/>
        </w:rPr>
      </w:pPr>
    </w:p>
    <w:p w14:paraId="67E15A1C" w14:textId="77777777" w:rsidR="007C6373" w:rsidRDefault="007C6373">
      <w:pPr>
        <w:spacing w:line="240" w:lineRule="auto"/>
        <w:rPr>
          <w:rFonts w:ascii="Times" w:eastAsia="Times" w:hAnsi="Times" w:cs="Times"/>
          <w:sz w:val="24"/>
          <w:szCs w:val="24"/>
        </w:rPr>
      </w:pPr>
    </w:p>
    <w:sectPr w:rsidR="007C6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1857"/>
    <w:multiLevelType w:val="multilevel"/>
    <w:tmpl w:val="E04C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790E2C"/>
    <w:multiLevelType w:val="multilevel"/>
    <w:tmpl w:val="E178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73"/>
    <w:rsid w:val="00526D9D"/>
    <w:rsid w:val="005359F1"/>
    <w:rsid w:val="007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0D5EB"/>
  <w15:docId w15:val="{86F257FF-2379-5B4A-AE75-80C3F0F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59F1"/>
    <w:rPr>
      <w:color w:val="0000FF" w:themeColor="hyperlink"/>
      <w:u w:val="single"/>
    </w:rPr>
  </w:style>
  <w:style w:type="character" w:styleId="UnresolvedMention">
    <w:name w:val="Unresolved Mention"/>
    <w:basedOn w:val="DefaultParagraphFont"/>
    <w:uiPriority w:val="99"/>
    <w:semiHidden/>
    <w:unhideWhenUsed/>
    <w:rsid w:val="0053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dney.czyzon@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quettewireDNC@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Czyzon, Sydney</cp:lastModifiedBy>
  <cp:revision>3</cp:revision>
  <dcterms:created xsi:type="dcterms:W3CDTF">2020-02-05T01:03:00Z</dcterms:created>
  <dcterms:modified xsi:type="dcterms:W3CDTF">2020-02-05T01:04:00Z</dcterms:modified>
</cp:coreProperties>
</file>