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5473700" cy="1130300"/>
            <wp:effectExtent b="0" l="0" r="0" t="0"/>
            <wp:docPr descr="../take6.jpg" id="4" name="image1.jpg"/>
            <a:graphic>
              <a:graphicData uri="http://schemas.openxmlformats.org/drawingml/2006/picture">
                <pic:pic>
                  <pic:nvPicPr>
                    <pic:cNvPr descr="../take6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13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MARQUETTE WIRE OPINIONS DESK APPLICATION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Assistant Opinions Editor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Academic Year: Spring 2020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-Deadline for all materials to be submitted is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Sunday, December 15,  2019, at 5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Applications should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be emailed to Executive Opinions Editor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Alex Garner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alexandra.garner@marquette.edu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-Once the application is turned in, you will receive an email to schedule an interview.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Materials to submit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Attached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Typed responses to the questions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At least three writing and/or multimedia samples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Assistant Opinions Editor Job Description 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-Responsible for editing budgeted stories assigned for online and print. Edit for content, sentence/paragraph structure and AP style.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-Help reporters with questions that arise when writing their stories and provide feedback once stories are edited.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-Work one newspaper production night a week (Monday nights). At this time, the assistant editor will edit stories to be published the following day and write page headlines, sub-headlines, photo captions. He or she will also set up articles for online viewing at marquettewire.org and schedule social media posts for the new content.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-Attend weekly opinions desk meetings to plan for the next week and generate story ideas.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-Help create video and/or audio content for the Marquette Wire. (If you have never shot or edited audio or video, that is not a problem. We can teach you.)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APPLICATION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Assistant Opinions Editor for Marquette Wire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Name: 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Academic Major(s):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Minor(s):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Overall GPA:                                                          </w:t>
        <w:tab/>
        <w:t xml:space="preserve">GPA in Major: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Year in School:  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Email:  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Cell Phone: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Campus Address: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City: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State/ Zip: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QUESTIONS</w:t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Why are you interested in the position of assistant opinions editor?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Describe prior experiences you believe would be beneficial to this position?</w:t>
      </w:r>
    </w:p>
    <w:p w:rsidR="00000000" w:rsidDel="00000000" w:rsidP="00000000" w:rsidRDefault="00000000" w:rsidRPr="00000000" w14:paraId="00000043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What is your favorite medium to read? (e.g. magazines, books, newspaper, online, etc.) Why? 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What unique aspect could you bring to this job?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Please provide a critique of the opinions desk, either positive or negative.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29DA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729D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lexandra.garner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uZaDI7tD+QpTIf1fJ6emLroFeQ==">AMUW2mUnJJgxzrPHPnK7b69CP8Pfvi6eXz5OOun2k+Axv5s0Z2RZ2zwKz/kbwAztxV0lVhleNzueLzfm+VtTyF/LRKSEdoM7WmoOQVsZQknfZZAmMRwvu5dIr7pZKNvXwUdKl56y45Xy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2018-04-03T02:43:00Z</dcterms:created>
  <dc:creator>Baker, Elizabeth</dc:creator>
</cp:coreProperties>
</file>